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C5" w:rsidRPr="004B2349" w:rsidRDefault="00C94FC5">
      <w:pPr>
        <w:rPr>
          <w:rFonts w:ascii="Tahoma" w:hAnsi="Tahoma" w:cs="Tahoma"/>
          <w:sz w:val="20"/>
          <w:szCs w:val="20"/>
        </w:rPr>
      </w:pPr>
    </w:p>
    <w:p w:rsidR="00C94FC5" w:rsidRPr="004B2349" w:rsidRDefault="00C94FC5">
      <w:pPr>
        <w:rPr>
          <w:rFonts w:ascii="Tahoma" w:hAnsi="Tahoma" w:cs="Tahoma"/>
          <w:sz w:val="20"/>
          <w:szCs w:val="20"/>
        </w:rPr>
      </w:pPr>
    </w:p>
    <w:p w:rsidR="00C94FC5" w:rsidRPr="004B2349" w:rsidRDefault="00C94FC5">
      <w:pPr>
        <w:rPr>
          <w:rFonts w:ascii="Tahoma" w:hAnsi="Tahoma" w:cs="Tahoma"/>
          <w:sz w:val="20"/>
          <w:szCs w:val="20"/>
        </w:rPr>
      </w:pPr>
    </w:p>
    <w:p w:rsidR="00C94FC5" w:rsidRPr="004B2349" w:rsidRDefault="00C94FC5">
      <w:pPr>
        <w:rPr>
          <w:rFonts w:ascii="Tahoma" w:hAnsi="Tahoma" w:cs="Tahoma"/>
          <w:sz w:val="20"/>
          <w:szCs w:val="20"/>
        </w:rPr>
      </w:pPr>
    </w:p>
    <w:tbl>
      <w:tblPr>
        <w:tblW w:w="9361" w:type="dxa"/>
        <w:tblInd w:w="108" w:type="dxa"/>
        <w:tblLook w:val="0000" w:firstRow="0" w:lastRow="0" w:firstColumn="0" w:lastColumn="0" w:noHBand="0" w:noVBand="0"/>
      </w:tblPr>
      <w:tblGrid>
        <w:gridCol w:w="1080"/>
        <w:gridCol w:w="2158"/>
        <w:gridCol w:w="1083"/>
        <w:gridCol w:w="1620"/>
        <w:gridCol w:w="3420"/>
      </w:tblGrid>
      <w:tr w:rsidR="00C94FC5" w:rsidRPr="004B2349">
        <w:tc>
          <w:tcPr>
            <w:tcW w:w="1080" w:type="dxa"/>
            <w:shd w:val="clear" w:color="auto" w:fill="auto"/>
            <w:vAlign w:val="center"/>
          </w:tcPr>
          <w:p w:rsidR="00C94FC5" w:rsidRPr="004B2349" w:rsidRDefault="00964A9A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234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94FC5" w:rsidRPr="004B2349" w:rsidRDefault="004B234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B2349">
              <w:rPr>
                <w:rFonts w:ascii="Tahoma" w:hAnsi="Tahoma" w:cs="Tahoma"/>
                <w:color w:val="0000FF"/>
                <w:sz w:val="20"/>
                <w:szCs w:val="20"/>
              </w:rPr>
              <w:t>43001-28/2021-02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94FC5" w:rsidRPr="004B2349" w:rsidRDefault="00C94FC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94FC5" w:rsidRPr="004B2349" w:rsidRDefault="00964A9A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234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4FC5" w:rsidRPr="004B2349" w:rsidRDefault="00964A9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B2349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A-56/21 G   </w:t>
            </w:r>
          </w:p>
        </w:tc>
      </w:tr>
      <w:tr w:rsidR="00C94FC5" w:rsidRPr="004B2349">
        <w:tc>
          <w:tcPr>
            <w:tcW w:w="1080" w:type="dxa"/>
            <w:shd w:val="clear" w:color="auto" w:fill="auto"/>
            <w:vAlign w:val="center"/>
          </w:tcPr>
          <w:p w:rsidR="00C94FC5" w:rsidRPr="004B2349" w:rsidRDefault="00964A9A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234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94FC5" w:rsidRPr="004B2349" w:rsidRDefault="00964A9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B2349">
              <w:rPr>
                <w:rFonts w:ascii="Tahoma" w:hAnsi="Tahoma" w:cs="Tahoma"/>
                <w:color w:val="0000FF"/>
                <w:sz w:val="20"/>
                <w:szCs w:val="20"/>
              </w:rPr>
              <w:t>09.04.2021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94FC5" w:rsidRPr="004B2349" w:rsidRDefault="00C94FC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94FC5" w:rsidRPr="004B2349" w:rsidRDefault="00964A9A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234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4FC5" w:rsidRPr="004B2349" w:rsidRDefault="00964A9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B2349">
              <w:rPr>
                <w:rFonts w:ascii="Tahoma" w:hAnsi="Tahoma" w:cs="Tahoma"/>
                <w:color w:val="0000FF"/>
                <w:sz w:val="20"/>
                <w:szCs w:val="20"/>
              </w:rPr>
              <w:t>2431-21-000210/0</w:t>
            </w:r>
          </w:p>
        </w:tc>
      </w:tr>
    </w:tbl>
    <w:p w:rsidR="00C94FC5" w:rsidRPr="004B2349" w:rsidRDefault="00C94FC5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C94FC5" w:rsidRPr="004B2349" w:rsidRDefault="00C94FC5">
      <w:pPr>
        <w:rPr>
          <w:rFonts w:ascii="Tahoma" w:hAnsi="Tahoma" w:cs="Tahoma"/>
          <w:sz w:val="20"/>
          <w:szCs w:val="20"/>
        </w:rPr>
      </w:pPr>
    </w:p>
    <w:p w:rsidR="00C94FC5" w:rsidRPr="004B2349" w:rsidRDefault="00C94FC5">
      <w:pPr>
        <w:rPr>
          <w:rFonts w:ascii="Tahoma" w:hAnsi="Tahoma" w:cs="Tahoma"/>
          <w:sz w:val="20"/>
          <w:szCs w:val="20"/>
        </w:rPr>
      </w:pPr>
    </w:p>
    <w:p w:rsidR="00C94FC5" w:rsidRPr="004B2349" w:rsidRDefault="00C94FC5">
      <w:pPr>
        <w:rPr>
          <w:rFonts w:ascii="Tahoma" w:hAnsi="Tahoma" w:cs="Tahoma"/>
          <w:sz w:val="20"/>
          <w:szCs w:val="20"/>
        </w:rPr>
      </w:pPr>
    </w:p>
    <w:p w:rsidR="00C94FC5" w:rsidRPr="004B2349" w:rsidRDefault="00C94FC5">
      <w:pPr>
        <w:rPr>
          <w:rFonts w:ascii="Tahoma" w:hAnsi="Tahoma" w:cs="Tahoma"/>
          <w:sz w:val="20"/>
          <w:szCs w:val="20"/>
        </w:rPr>
      </w:pPr>
    </w:p>
    <w:p w:rsidR="00C94FC5" w:rsidRPr="004B2349" w:rsidRDefault="00964A9A">
      <w:pPr>
        <w:pStyle w:val="EndnoteText"/>
        <w:spacing w:before="240"/>
        <w:jc w:val="center"/>
        <w:rPr>
          <w:rFonts w:ascii="Tahoma" w:hAnsi="Tahoma" w:cs="Tahoma"/>
          <w:szCs w:val="20"/>
        </w:rPr>
      </w:pPr>
      <w:r w:rsidRPr="004B2349">
        <w:rPr>
          <w:rFonts w:ascii="Tahoma" w:hAnsi="Tahoma" w:cs="Tahoma"/>
          <w:b/>
          <w:spacing w:val="20"/>
          <w:szCs w:val="20"/>
        </w:rPr>
        <w:t xml:space="preserve">SPREMEMBA RAZPISNE DOKUMENTACIJE  </w:t>
      </w:r>
    </w:p>
    <w:p w:rsidR="00C94FC5" w:rsidRPr="004B2349" w:rsidRDefault="00964A9A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B234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C94FC5" w:rsidRPr="004B2349" w:rsidRDefault="00C94FC5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9288"/>
      </w:tblGrid>
      <w:tr w:rsidR="00C94FC5" w:rsidRPr="004B2349">
        <w:tc>
          <w:tcPr>
            <w:tcW w:w="9288" w:type="dxa"/>
            <w:shd w:val="clear" w:color="auto" w:fill="auto"/>
          </w:tcPr>
          <w:p w:rsidR="00C94FC5" w:rsidRPr="004B2349" w:rsidRDefault="00964A9A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B2349">
              <w:rPr>
                <w:rFonts w:ascii="Tahoma" w:hAnsi="Tahoma" w:cs="Tahoma"/>
                <w:b/>
                <w:szCs w:val="20"/>
              </w:rPr>
              <w:t xml:space="preserve">Rekonstrukcija državne ceste  R1 - 229/1286 Rogoznica – Senarska  od km </w:t>
            </w:r>
            <w:r w:rsidRPr="004B2349">
              <w:rPr>
                <w:rFonts w:ascii="Tahoma" w:hAnsi="Tahoma" w:cs="Tahoma"/>
                <w:b/>
                <w:szCs w:val="20"/>
              </w:rPr>
              <w:t>0,416 do km 0,877 (odsek III)</w:t>
            </w:r>
          </w:p>
        </w:tc>
      </w:tr>
    </w:tbl>
    <w:p w:rsidR="00C94FC5" w:rsidRPr="004B2349" w:rsidRDefault="00C94FC5">
      <w:pPr>
        <w:pStyle w:val="EndnoteText"/>
        <w:jc w:val="both"/>
        <w:rPr>
          <w:rFonts w:ascii="Tahoma" w:hAnsi="Tahoma" w:cs="Tahoma"/>
          <w:szCs w:val="20"/>
        </w:rPr>
      </w:pPr>
    </w:p>
    <w:p w:rsidR="00C94FC5" w:rsidRPr="004B2349" w:rsidRDefault="00C94FC5">
      <w:pPr>
        <w:pStyle w:val="EndnoteText"/>
        <w:jc w:val="both"/>
        <w:rPr>
          <w:rFonts w:ascii="Tahoma" w:hAnsi="Tahoma" w:cs="Tahoma"/>
          <w:szCs w:val="20"/>
        </w:rPr>
      </w:pPr>
    </w:p>
    <w:p w:rsidR="00C94FC5" w:rsidRPr="004B2349" w:rsidRDefault="00964A9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B2349">
        <w:rPr>
          <w:rFonts w:ascii="Tahoma" w:hAnsi="Tahoma" w:cs="Tahoma"/>
          <w:b/>
          <w:color w:val="333333"/>
          <w:sz w:val="20"/>
          <w:szCs w:val="20"/>
          <w:lang w:eastAsia="sl-SI"/>
        </w:rPr>
        <w:t>JN001372/2021-B01 - A-56/21, datum objave: 10.03.2021 </w:t>
      </w:r>
    </w:p>
    <w:p w:rsidR="00C94FC5" w:rsidRPr="004B2349" w:rsidRDefault="00C94FC5">
      <w:pPr>
        <w:pStyle w:val="EndnoteText"/>
        <w:jc w:val="both"/>
        <w:rPr>
          <w:rFonts w:ascii="Tahoma" w:hAnsi="Tahoma" w:cs="Tahoma"/>
          <w:b/>
          <w:color w:val="333333"/>
          <w:szCs w:val="20"/>
          <w:highlight w:val="white"/>
        </w:rPr>
      </w:pPr>
    </w:p>
    <w:p w:rsidR="00C94FC5" w:rsidRPr="004B2349" w:rsidRDefault="00C94FC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C94FC5" w:rsidRPr="004B2349" w:rsidRDefault="00964A9A">
      <w:pPr>
        <w:pStyle w:val="EndnoteText"/>
        <w:jc w:val="both"/>
        <w:rPr>
          <w:rFonts w:ascii="Tahoma" w:hAnsi="Tahoma" w:cs="Tahoma"/>
          <w:szCs w:val="20"/>
        </w:rPr>
      </w:pPr>
      <w:r w:rsidRPr="004B2349">
        <w:rPr>
          <w:rFonts w:ascii="Tahoma" w:hAnsi="Tahoma" w:cs="Tahoma"/>
          <w:color w:val="333333"/>
          <w:szCs w:val="20"/>
          <w:shd w:val="clear" w:color="auto" w:fill="FFFFFF"/>
        </w:rPr>
        <w:t xml:space="preserve">Obvestilo o spremembi razpisne dokumentacije je objavljeno na "Portalu javnih naročil" in na naročnikovi spletni strani. </w:t>
      </w:r>
      <w:r w:rsidR="004B2349" w:rsidRPr="004B2349">
        <w:rPr>
          <w:rFonts w:ascii="Tahoma" w:hAnsi="Tahoma" w:cs="Tahoma"/>
          <w:color w:val="333333"/>
          <w:szCs w:val="20"/>
          <w:shd w:val="clear" w:color="auto" w:fill="FFFFFF"/>
        </w:rPr>
        <w:t>Na</w:t>
      </w:r>
      <w:r w:rsidRPr="004B2349">
        <w:rPr>
          <w:rFonts w:ascii="Tahoma" w:hAnsi="Tahoma" w:cs="Tahoma"/>
          <w:color w:val="333333"/>
          <w:szCs w:val="20"/>
          <w:shd w:val="clear" w:color="auto" w:fill="FFFFFF"/>
        </w:rPr>
        <w:t xml:space="preserve"> naročnikovi spletni strani</w:t>
      </w:r>
      <w:r w:rsidR="004B2349" w:rsidRPr="004B2349">
        <w:rPr>
          <w:rFonts w:ascii="Tahoma" w:hAnsi="Tahoma" w:cs="Tahoma"/>
          <w:color w:val="333333"/>
          <w:szCs w:val="20"/>
          <w:shd w:val="clear" w:color="auto" w:fill="FFFFFF"/>
        </w:rPr>
        <w:t xml:space="preserve"> je</w:t>
      </w:r>
      <w:r w:rsidRPr="004B2349">
        <w:rPr>
          <w:rFonts w:ascii="Tahoma" w:hAnsi="Tahoma" w:cs="Tahoma"/>
          <w:color w:val="333333"/>
          <w:szCs w:val="20"/>
          <w:shd w:val="clear" w:color="auto" w:fill="FFFFFF"/>
        </w:rPr>
        <w:t xml:space="preserve"> priložen čistopis spremenjenih dokumentov. </w:t>
      </w:r>
    </w:p>
    <w:p w:rsidR="00C94FC5" w:rsidRPr="004B2349" w:rsidRDefault="00C94FC5">
      <w:pPr>
        <w:pStyle w:val="BodyText2"/>
        <w:rPr>
          <w:rFonts w:ascii="Tahoma" w:hAnsi="Tahoma" w:cs="Tahoma"/>
          <w:szCs w:val="20"/>
        </w:rPr>
      </w:pPr>
    </w:p>
    <w:p w:rsidR="00C94FC5" w:rsidRPr="004B2349" w:rsidRDefault="00964A9A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4B2349">
        <w:rPr>
          <w:rFonts w:ascii="Tahoma" w:hAnsi="Tahoma" w:cs="Tahoma"/>
          <w:szCs w:val="20"/>
        </w:rPr>
        <w:t>Obrazložitev sprememb:</w:t>
      </w:r>
    </w:p>
    <w:tbl>
      <w:tblPr>
        <w:tblW w:w="92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287"/>
      </w:tblGrid>
      <w:tr w:rsidR="00C94FC5" w:rsidRPr="004B2349">
        <w:trPr>
          <w:trHeight w:val="3511"/>
        </w:trPr>
        <w:tc>
          <w:tcPr>
            <w:tcW w:w="9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94FC5" w:rsidRPr="004B2349" w:rsidRDefault="00C94FC5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  <w:p w:rsidR="00C94FC5" w:rsidRPr="004B2349" w:rsidRDefault="00C94FC5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  <w:p w:rsidR="00C94FC5" w:rsidRDefault="00964A9A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4B2349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Naročnik</w:t>
            </w:r>
            <w:r w:rsidRPr="004B2349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 xml:space="preserve"> objavlja spremembo Specifikacijo naročila,  Popis del</w:t>
            </w:r>
          </w:p>
          <w:p w:rsidR="00964A9A" w:rsidRDefault="00964A9A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  <w:p w:rsidR="00964A9A" w:rsidRPr="004B2349" w:rsidRDefault="00964A9A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bookmarkStart w:id="0" w:name="_GoBack"/>
            <w:bookmarkEnd w:id="0"/>
          </w:p>
          <w:p w:rsidR="00C94FC5" w:rsidRPr="004B2349" w:rsidRDefault="00964A9A">
            <w:pPr>
              <w:pStyle w:val="BodyText2"/>
              <w:widowControl w:val="0"/>
              <w:spacing w:line="254" w:lineRule="atLeast"/>
              <w:jc w:val="left"/>
              <w:rPr>
                <w:rFonts w:ascii="Tahoma" w:hAnsi="Tahoma" w:cs="Tahoma"/>
                <w:szCs w:val="20"/>
              </w:rPr>
            </w:pPr>
            <w:r w:rsidRPr="004B2349">
              <w:rPr>
                <w:rFonts w:ascii="Tahoma" w:hAnsi="Tahoma" w:cs="Tahoma"/>
                <w:szCs w:val="20"/>
              </w:rPr>
              <w:t>Tabela popisa del »</w:t>
            </w:r>
            <w:r>
              <w:rPr>
                <w:rFonts w:ascii="Tahoma" w:hAnsi="Tahoma" w:cs="Tahoma"/>
                <w:szCs w:val="20"/>
              </w:rPr>
              <w:t>Popis del_S1</w:t>
            </w:r>
            <w:r w:rsidRPr="004B2349">
              <w:rPr>
                <w:rFonts w:ascii="Tahoma" w:hAnsi="Tahoma" w:cs="Tahoma"/>
                <w:szCs w:val="20"/>
              </w:rPr>
              <w:t xml:space="preserve">« je dopolnjena s spremembami, ki so bila </w:t>
            </w:r>
            <w:r w:rsidR="004B2349">
              <w:rPr>
                <w:rFonts w:ascii="Tahoma" w:hAnsi="Tahoma" w:cs="Tahoma"/>
                <w:szCs w:val="20"/>
              </w:rPr>
              <w:t>objavljena v pojasnilih razpisne dokumentacije.</w:t>
            </w:r>
          </w:p>
          <w:p w:rsidR="00C94FC5" w:rsidRPr="004B2349" w:rsidRDefault="00C94FC5">
            <w:pPr>
              <w:pStyle w:val="BodyText2"/>
              <w:widowControl w:val="0"/>
              <w:spacing w:line="254" w:lineRule="atLeast"/>
              <w:jc w:val="left"/>
              <w:rPr>
                <w:rFonts w:ascii="Tahoma" w:hAnsi="Tahoma" w:cs="Tahoma"/>
                <w:szCs w:val="20"/>
              </w:rPr>
            </w:pPr>
          </w:p>
          <w:p w:rsidR="00C94FC5" w:rsidRPr="004B2349" w:rsidRDefault="00C94FC5">
            <w:pPr>
              <w:pStyle w:val="BodyText2"/>
              <w:widowControl w:val="0"/>
              <w:spacing w:line="254" w:lineRule="atLeast"/>
              <w:jc w:val="left"/>
              <w:rPr>
                <w:rFonts w:ascii="Tahoma" w:hAnsi="Tahoma" w:cs="Tahoma"/>
                <w:szCs w:val="20"/>
              </w:rPr>
            </w:pPr>
          </w:p>
        </w:tc>
      </w:tr>
    </w:tbl>
    <w:p w:rsidR="00C94FC5" w:rsidRPr="004B2349" w:rsidRDefault="00C94FC5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C94FC5" w:rsidRPr="004B2349" w:rsidRDefault="00C94FC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C94FC5" w:rsidRPr="004B2349" w:rsidRDefault="00964A9A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4B2349">
        <w:rPr>
          <w:rFonts w:ascii="Tahoma" w:hAnsi="Tahoma" w:cs="Tahoma"/>
          <w:szCs w:val="20"/>
        </w:rPr>
        <w:t xml:space="preserve">Spremembe so sestavni del razpisne </w:t>
      </w:r>
      <w:r w:rsidRPr="004B2349">
        <w:rPr>
          <w:rFonts w:ascii="Tahoma" w:hAnsi="Tahoma" w:cs="Tahoma"/>
          <w:szCs w:val="20"/>
        </w:rPr>
        <w:t>dokumentacije in jih je potrebno upoštevati pri pripravi ponudbe.</w:t>
      </w:r>
    </w:p>
    <w:sectPr w:rsidR="00C94FC5" w:rsidRPr="004B234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4A9A">
      <w:r>
        <w:separator/>
      </w:r>
    </w:p>
  </w:endnote>
  <w:endnote w:type="continuationSeparator" w:id="0">
    <w:p w:rsidR="00000000" w:rsidRDefault="0096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C5" w:rsidRDefault="00C94FC5">
    <w:pPr>
      <w:pStyle w:val="Footer"/>
      <w:rPr>
        <w:sz w:val="16"/>
      </w:rPr>
    </w:pPr>
  </w:p>
  <w:tbl>
    <w:tblPr>
      <w:tblW w:w="9430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39"/>
    </w:tblGrid>
    <w:tr w:rsidR="00C94FC5">
      <w:trPr>
        <w:cantSplit/>
        <w:trHeight w:val="785"/>
      </w:trPr>
      <w:tc>
        <w:tcPr>
          <w:tcW w:w="3614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C94FC5" w:rsidRDefault="00C94FC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C94FC5" w:rsidRDefault="00C94FC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C94FC5" w:rsidRDefault="00C94FC5">
          <w:pPr>
            <w:pStyle w:val="Footer"/>
            <w:rPr>
              <w:sz w:val="16"/>
            </w:rPr>
          </w:pPr>
        </w:p>
      </w:tc>
      <w:tc>
        <w:tcPr>
          <w:tcW w:w="3239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C94FC5" w:rsidRDefault="00964A9A">
          <w:pPr>
            <w:pStyle w:val="Footer"/>
            <w:jc w:val="right"/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t>0</w:t>
          </w:r>
          <w: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Fonts w:ascii="Arial" w:hAnsi="Arial"/>
              <w:sz w:val="16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C94FC5" w:rsidRDefault="00C94FC5">
    <w:pPr>
      <w:pStyle w:val="Footer"/>
      <w:rPr>
        <w:rFonts w:ascii="Arial" w:hAnsi="Arial"/>
        <w:sz w:val="2"/>
        <w:lang w:val="en-US"/>
      </w:rPr>
    </w:pPr>
  </w:p>
  <w:p w:rsidR="00C94FC5" w:rsidRDefault="00C94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C5" w:rsidRDefault="00964A9A">
    <w:pPr>
      <w:pStyle w:val="Footer"/>
      <w:ind w:firstLine="540"/>
    </w:pPr>
    <w:r>
      <w:t xml:space="preserve">  </w:t>
    </w:r>
    <w:r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2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3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4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  <w:p w:rsidR="00C94FC5" w:rsidRDefault="00C94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4A9A">
      <w:r>
        <w:separator/>
      </w:r>
    </w:p>
  </w:footnote>
  <w:footnote w:type="continuationSeparator" w:id="0">
    <w:p w:rsidR="00000000" w:rsidRDefault="0096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C5" w:rsidRDefault="00C94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C5" w:rsidRDefault="00964A9A">
    <w:pPr>
      <w:pStyle w:val="Header"/>
    </w:pPr>
    <w:r>
      <w:rPr>
        <w:noProof/>
        <w:lang w:eastAsia="sl-SI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1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S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5"/>
    <w:rsid w:val="004B2349"/>
    <w:rsid w:val="00964A9A"/>
    <w:rsid w:val="00C9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9089"/>
  <w15:docId w15:val="{DAE3C6EE-9195-46DA-B0EE-5A48F77D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2F62"/>
    <w:pPr>
      <w:spacing w:beforeAutospacing="1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Spletnapovezava">
    <w:name w:val="Spletna povezava"/>
    <w:uiPriority w:val="9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A72F62"/>
    <w:rPr>
      <w:b/>
      <w:bCs/>
      <w:sz w:val="24"/>
      <w:szCs w:val="24"/>
    </w:rPr>
  </w:style>
  <w:style w:type="character" w:styleId="FollowedHyperlink">
    <w:name w:val="FollowedHyperlink"/>
    <w:basedOn w:val="DefaultParagraphFont"/>
    <w:qFormat/>
    <w:rsid w:val="00A72279"/>
    <w:rPr>
      <w:color w:val="954F72" w:themeColor="followedHyperlink"/>
      <w:u w:val="single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sz w:val="16"/>
    </w:rPr>
  </w:style>
  <w:style w:type="character" w:customStyle="1" w:styleId="ListLabel3">
    <w:name w:val="ListLabel 3"/>
    <w:qFormat/>
    <w:rPr>
      <w:sz w:val="16"/>
    </w:rPr>
  </w:style>
  <w:style w:type="character" w:customStyle="1" w:styleId="ListLabel4">
    <w:name w:val="ListLabel 4"/>
    <w:qFormat/>
    <w:rPr>
      <w:sz w:val="16"/>
    </w:rPr>
  </w:style>
  <w:style w:type="character" w:customStyle="1" w:styleId="ListLabel5">
    <w:name w:val="ListLabel 5"/>
    <w:qFormat/>
    <w:rPr>
      <w:sz w:val="18"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Kazalo">
    <w:name w:val="Kazalo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qFormat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qFormat/>
    <w:pPr>
      <w:jc w:val="both"/>
    </w:pPr>
    <w:rPr>
      <w:b/>
      <w:sz w:val="20"/>
    </w:rPr>
  </w:style>
  <w:style w:type="paragraph" w:styleId="BodyTextIndent2">
    <w:name w:val="Body Text Indent 2"/>
    <w:basedOn w:val="Normal"/>
    <w:qFormat/>
    <w:pPr>
      <w:spacing w:before="120" w:after="120"/>
      <w:ind w:left="426"/>
      <w:jc w:val="both"/>
    </w:pPr>
    <w:rPr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728</Characters>
  <Application>Microsoft Office Word</Application>
  <DocSecurity>0</DocSecurity>
  <Lines>6</Lines>
  <Paragraphs>1</Paragraphs>
  <ScaleCrop>false</ScaleCrop>
  <Company>DRSC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dc:description/>
  <cp:lastModifiedBy>Sabina</cp:lastModifiedBy>
  <cp:revision>12</cp:revision>
  <cp:lastPrinted>2021-03-23T08:09:00Z</cp:lastPrinted>
  <dcterms:created xsi:type="dcterms:W3CDTF">2021-03-23T08:09:00Z</dcterms:created>
  <dcterms:modified xsi:type="dcterms:W3CDTF">2021-04-09T08:31:00Z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DRSC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